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560" w:lineRule="exact"/>
        <w:ind w:firstLine="0" w:firstLineChars="0"/>
        <w:rPr>
          <w:rFonts w:ascii="Times New Roman" w:hAnsi="Times New Roman" w:eastAsia="方正黑体_GBK"/>
          <w:spacing w:val="-4"/>
          <w:szCs w:val="34"/>
        </w:rPr>
      </w:pPr>
      <w:r>
        <w:rPr>
          <w:rFonts w:hint="eastAsia" w:ascii="Times New Roman" w:hAnsi="Times New Roman" w:eastAsia="方正黑体_GBK"/>
          <w:spacing w:val="-4"/>
          <w:szCs w:val="34"/>
        </w:rPr>
        <w:t>附件</w:t>
      </w:r>
      <w:r>
        <w:rPr>
          <w:rFonts w:ascii="Times New Roman" w:hAnsi="Times New Roman" w:eastAsia="方正黑体_GBK"/>
          <w:spacing w:val="-4"/>
          <w:szCs w:val="34"/>
        </w:rPr>
        <w:t>5</w:t>
      </w:r>
    </w:p>
    <w:p>
      <w:pPr>
        <w:adjustRightInd w:val="0"/>
        <w:spacing w:line="560" w:lineRule="exact"/>
        <w:ind w:firstLine="0" w:firstLineChars="0"/>
        <w:jc w:val="center"/>
        <w:rPr>
          <w:rFonts w:hint="eastAsia" w:ascii="Times New Roman" w:hAnsi="Times New Roman" w:eastAsia="方正小标宋_GBK"/>
          <w:spacing w:val="-4"/>
          <w:sz w:val="40"/>
          <w:szCs w:val="40"/>
        </w:rPr>
      </w:pPr>
    </w:p>
    <w:p>
      <w:pPr>
        <w:adjustRightInd w:val="0"/>
        <w:spacing w:line="560" w:lineRule="exact"/>
        <w:ind w:firstLine="0" w:firstLineChars="0"/>
        <w:jc w:val="center"/>
        <w:rPr>
          <w:rFonts w:ascii="Times New Roman" w:hAnsi="Times New Roman" w:eastAsia="方正小标宋_GBK"/>
          <w:spacing w:val="-4"/>
          <w:sz w:val="40"/>
          <w:szCs w:val="40"/>
        </w:rPr>
      </w:pPr>
      <w:bookmarkStart w:id="0" w:name="_GoBack"/>
      <w:r>
        <w:rPr>
          <w:rFonts w:hint="eastAsia" w:ascii="Times New Roman" w:hAnsi="Times New Roman" w:eastAsia="方正小标宋_GBK"/>
          <w:spacing w:val="-4"/>
          <w:sz w:val="40"/>
          <w:szCs w:val="40"/>
        </w:rPr>
        <w:t>省第五期“</w:t>
      </w:r>
      <w:r>
        <w:rPr>
          <w:rFonts w:ascii="Times New Roman" w:hAnsi="Times New Roman" w:eastAsia="方正小标宋_GBK"/>
          <w:spacing w:val="-4"/>
          <w:sz w:val="40"/>
          <w:szCs w:val="40"/>
        </w:rPr>
        <w:t>333</w:t>
      </w:r>
      <w:r>
        <w:rPr>
          <w:rFonts w:hint="eastAsia" w:ascii="Times New Roman" w:hAnsi="Times New Roman" w:eastAsia="方正小标宋_GBK"/>
          <w:spacing w:val="-4"/>
          <w:sz w:val="40"/>
          <w:szCs w:val="40"/>
        </w:rPr>
        <w:t>工程”科研资助项目结题验收汇总表</w:t>
      </w:r>
      <w:bookmarkEnd w:id="0"/>
    </w:p>
    <w:p>
      <w:pPr>
        <w:spacing w:before="120" w:beforeLines="50" w:after="120" w:afterLines="50" w:line="520" w:lineRule="exact"/>
        <w:ind w:firstLine="0" w:firstLineChars="0"/>
        <w:jc w:val="center"/>
        <w:rPr>
          <w:rFonts w:ascii="Times New Roman" w:hAnsi="Times New Roman" w:eastAsia="方正楷体_GBK"/>
          <w:spacing w:val="-4"/>
          <w:szCs w:val="34"/>
        </w:rPr>
      </w:pPr>
      <w:r>
        <w:rPr>
          <w:rFonts w:hint="eastAsia" w:ascii="Times New Roman" w:hAnsi="Times New Roman" w:eastAsia="方正楷体_GBK"/>
          <w:spacing w:val="-4"/>
          <w:szCs w:val="34"/>
        </w:rPr>
        <w:t>（</w:t>
      </w:r>
      <w:r>
        <w:rPr>
          <w:rFonts w:ascii="Times New Roman" w:hAnsi="Times New Roman" w:eastAsia="方正楷体_GBK"/>
          <w:spacing w:val="-4"/>
          <w:szCs w:val="34"/>
        </w:rPr>
        <w:t xml:space="preserve">      </w:t>
      </w:r>
      <w:r>
        <w:rPr>
          <w:rFonts w:hint="eastAsia" w:ascii="Times New Roman" w:hAnsi="Times New Roman" w:eastAsia="方正楷体_GBK"/>
          <w:spacing w:val="-4"/>
          <w:szCs w:val="34"/>
        </w:rPr>
        <w:t>年度）</w:t>
      </w:r>
    </w:p>
    <w:p>
      <w:pPr>
        <w:spacing w:after="84" w:afterLines="35" w:line="520" w:lineRule="exact"/>
        <w:ind w:firstLine="0" w:firstLineChars="0"/>
        <w:rPr>
          <w:rFonts w:ascii="Times New Roman" w:hAnsi="Times New Roman"/>
          <w:sz w:val="28"/>
          <w:szCs w:val="28"/>
        </w:rPr>
      </w:pPr>
      <w:r>
        <w:rPr>
          <w:rFonts w:hint="eastAsia" w:ascii="Times New Roman" w:hAnsi="Times New Roman"/>
          <w:sz w:val="28"/>
          <w:szCs w:val="28"/>
        </w:rPr>
        <w:t>市（部门）：</w:t>
      </w:r>
      <w:r>
        <w:rPr>
          <w:rFonts w:ascii="Times New Roman" w:hAnsi="Times New Roman"/>
          <w:sz w:val="28"/>
          <w:szCs w:val="28"/>
        </w:rPr>
        <w:t xml:space="preserve">                    </w:t>
      </w:r>
      <w:r>
        <w:rPr>
          <w:rFonts w:hint="eastAsia" w:ascii="Times New Roman" w:hAnsi="Times New Roman"/>
          <w:sz w:val="28"/>
          <w:szCs w:val="28"/>
        </w:rPr>
        <w:t>联系人：</w:t>
      </w:r>
      <w:r>
        <w:rPr>
          <w:rFonts w:ascii="Times New Roman" w:hAnsi="Times New Roman"/>
          <w:sz w:val="28"/>
          <w:szCs w:val="28"/>
        </w:rPr>
        <w:t xml:space="preserve">                 </w:t>
      </w:r>
      <w:r>
        <w:rPr>
          <w:rFonts w:hint="eastAsia" w:ascii="Times New Roman" w:hAnsi="Times New Roman"/>
          <w:sz w:val="28"/>
          <w:szCs w:val="28"/>
        </w:rPr>
        <w:t>电话：</w:t>
      </w:r>
    </w:p>
    <w:tbl>
      <w:tblPr>
        <w:tblStyle w:val="4"/>
        <w:tblW w:w="5000" w:type="pct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2" w:space="0"/>
          <w:insideV w:val="single" w:color="auto" w:sz="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5"/>
        <w:gridCol w:w="493"/>
        <w:gridCol w:w="820"/>
        <w:gridCol w:w="899"/>
        <w:gridCol w:w="714"/>
        <w:gridCol w:w="990"/>
        <w:gridCol w:w="620"/>
        <w:gridCol w:w="1145"/>
        <w:gridCol w:w="2900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226" w:type="pct"/>
            <w:tcBorders>
              <w:top w:val="single" w:color="auto" w:sz="8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adjustRightInd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序号</w:t>
            </w:r>
          </w:p>
        </w:tc>
        <w:tc>
          <w:tcPr>
            <w:tcW w:w="274" w:type="pc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adjustRightInd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姓名</w:t>
            </w:r>
          </w:p>
        </w:tc>
        <w:tc>
          <w:tcPr>
            <w:tcW w:w="456" w:type="pc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adjustRightInd w:val="0"/>
              <w:spacing w:line="320" w:lineRule="exact"/>
              <w:ind w:firstLine="0" w:firstLineChars="0"/>
              <w:jc w:val="center"/>
              <w:rPr>
                <w:rFonts w:hint="eastAsia"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工作</w:t>
            </w:r>
          </w:p>
          <w:p>
            <w:pPr>
              <w:adjustRightInd w:val="0"/>
              <w:spacing w:line="320" w:lineRule="exact"/>
              <w:ind w:firstLine="0" w:firstLineChars="0"/>
              <w:jc w:val="center"/>
              <w:rPr>
                <w:rFonts w:hint="eastAsia"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单位及</w:t>
            </w:r>
          </w:p>
          <w:p>
            <w:pPr>
              <w:adjustRightInd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职务</w:t>
            </w:r>
          </w:p>
        </w:tc>
        <w:tc>
          <w:tcPr>
            <w:tcW w:w="500" w:type="pc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adjustRightInd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“</w:t>
            </w:r>
            <w:r>
              <w:rPr>
                <w:rFonts w:ascii="Times New Roman" w:hAnsi="Times New Roman" w:eastAsia="方正黑体_GBK"/>
                <w:sz w:val="24"/>
                <w:szCs w:val="24"/>
              </w:rPr>
              <w:t>333</w:t>
            </w: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工程”层次</w:t>
            </w:r>
          </w:p>
        </w:tc>
        <w:tc>
          <w:tcPr>
            <w:tcW w:w="397" w:type="pc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adjustRightInd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项目名称</w:t>
            </w:r>
          </w:p>
        </w:tc>
        <w:tc>
          <w:tcPr>
            <w:tcW w:w="551" w:type="pc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adjustRightInd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项目所涉一级学科</w:t>
            </w:r>
          </w:p>
        </w:tc>
        <w:tc>
          <w:tcPr>
            <w:tcW w:w="345" w:type="pc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adjustRightInd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专业</w:t>
            </w:r>
          </w:p>
          <w:p>
            <w:pPr>
              <w:adjustRightInd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领域</w:t>
            </w:r>
          </w:p>
        </w:tc>
        <w:tc>
          <w:tcPr>
            <w:tcW w:w="637" w:type="pc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adjustRightInd w:val="0"/>
              <w:spacing w:line="320" w:lineRule="exact"/>
              <w:ind w:right="-54" w:rightChars="-16" w:firstLine="0" w:firstLineChars="0"/>
              <w:jc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资助金额（万元）</w:t>
            </w:r>
          </w:p>
        </w:tc>
        <w:tc>
          <w:tcPr>
            <w:tcW w:w="1613" w:type="pct"/>
            <w:tcBorders>
              <w:top w:val="single" w:color="auto" w:sz="8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center"/>
          </w:tcPr>
          <w:p>
            <w:pPr>
              <w:adjustRightInd w:val="0"/>
              <w:spacing w:line="320" w:lineRule="exact"/>
              <w:ind w:firstLine="0" w:firstLineChars="0"/>
              <w:jc w:val="center"/>
              <w:rPr>
                <w:rFonts w:hint="eastAsia"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项目完成情况及主要成效</w:t>
            </w:r>
          </w:p>
          <w:p>
            <w:pPr>
              <w:adjustRightInd w:val="0"/>
              <w:spacing w:line="320" w:lineRule="exact"/>
              <w:ind w:firstLine="0" w:firstLineChars="0"/>
              <w:jc w:val="center"/>
              <w:rPr>
                <w:rFonts w:ascii="Times New Roman" w:hAnsi="Times New Roman" w:eastAsia="方正黑体_GBK"/>
                <w:sz w:val="24"/>
                <w:szCs w:val="24"/>
              </w:rPr>
            </w:pP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（</w:t>
            </w:r>
            <w:r>
              <w:rPr>
                <w:rFonts w:ascii="Times New Roman" w:hAnsi="Times New Roman" w:eastAsia="方正黑体_GBK"/>
                <w:sz w:val="24"/>
                <w:szCs w:val="24"/>
              </w:rPr>
              <w:t>400</w:t>
            </w:r>
            <w:r>
              <w:rPr>
                <w:rFonts w:hint="eastAsia" w:ascii="Times New Roman" w:hAnsi="Times New Roman" w:eastAsia="方正黑体_GBK"/>
                <w:sz w:val="24"/>
                <w:szCs w:val="24"/>
              </w:rPr>
              <w:t>字以内）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226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45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161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top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226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45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161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top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226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45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161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top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226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45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161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top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226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45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161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top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226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45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161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top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226" w:type="pct"/>
            <w:tcBorders>
              <w:top w:val="single" w:color="auto" w:sz="2" w:space="0"/>
              <w:left w:val="single" w:color="auto" w:sz="8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456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noWrap w:val="0"/>
            <w:vAlign w:val="top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1613" w:type="pc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8" w:space="0"/>
            </w:tcBorders>
            <w:noWrap w:val="0"/>
            <w:vAlign w:val="top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226" w:type="pct"/>
            <w:tcBorders>
              <w:top w:val="single" w:color="auto" w:sz="2" w:space="0"/>
              <w:left w:val="single" w:color="auto" w:sz="8" w:space="0"/>
              <w:bottom w:val="single" w:color="auto" w:sz="8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274" w:type="pct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456" w:type="pct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500" w:type="pct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97" w:type="pct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2" w:space="0"/>
            </w:tcBorders>
            <w:noWrap w:val="0"/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551" w:type="pct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2" w:space="0"/>
            </w:tcBorders>
            <w:noWrap w:val="0"/>
            <w:vAlign w:val="top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345" w:type="pct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2" w:space="0"/>
            </w:tcBorders>
            <w:noWrap w:val="0"/>
            <w:tcMar>
              <w:left w:w="34" w:type="dxa"/>
              <w:right w:w="34" w:type="dxa"/>
            </w:tcMar>
            <w:vAlign w:val="center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637" w:type="pct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2" w:space="0"/>
            </w:tcBorders>
            <w:noWrap w:val="0"/>
            <w:vAlign w:val="top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  <w:tc>
          <w:tcPr>
            <w:tcW w:w="1613" w:type="pct"/>
            <w:tcBorders>
              <w:top w:val="single" w:color="auto" w:sz="2" w:space="0"/>
              <w:left w:val="single" w:color="auto" w:sz="2" w:space="0"/>
              <w:bottom w:val="single" w:color="auto" w:sz="8" w:space="0"/>
              <w:right w:val="single" w:color="auto" w:sz="8" w:space="0"/>
            </w:tcBorders>
            <w:noWrap w:val="0"/>
            <w:vAlign w:val="top"/>
          </w:tcPr>
          <w:p>
            <w:pPr>
              <w:spacing w:line="320" w:lineRule="exact"/>
              <w:ind w:firstLine="0" w:firstLineChars="0"/>
              <w:rPr>
                <w:rFonts w:ascii="Times New Roman" w:hAnsi="Times New Roman" w:eastAsia="方正楷体简体"/>
                <w:sz w:val="24"/>
                <w:szCs w:val="24"/>
              </w:rPr>
            </w:pPr>
          </w:p>
        </w:tc>
      </w:tr>
    </w:tbl>
    <w:p>
      <w:pPr>
        <w:ind w:firstLine="480"/>
        <w:rPr>
          <w:rFonts w:hint="eastAsia" w:ascii="Times New Roman" w:hAnsi="Times New Roman"/>
          <w:szCs w:val="34"/>
        </w:rPr>
      </w:pPr>
      <w:r>
        <w:rPr>
          <w:rFonts w:hint="eastAsia" w:ascii="Times New Roman" w:hAnsi="Times New Roman"/>
          <w:sz w:val="24"/>
          <w:szCs w:val="24"/>
        </w:rPr>
        <w:t>备注：项目所涉一级学科请参照申请书中一级学科目录填写。</w:t>
      </w:r>
    </w:p>
    <w:p/>
    <w:sectPr>
      <w:pgSz w:w="11906" w:h="16838"/>
      <w:pgMar w:top="1984" w:right="1531" w:bottom="1814" w:left="1531" w:header="851" w:footer="1701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简体">
    <w:altName w:val="楷体_GB2312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楷体_GB2312">
    <w:panose1 w:val="02010609030101010101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14B6A6E"/>
    <w:rsid w:val="15F9161B"/>
    <w:rsid w:val="214B6A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overflowPunct w:val="0"/>
      <w:snapToGrid w:val="0"/>
      <w:spacing w:line="590" w:lineRule="exact"/>
      <w:ind w:firstLine="200" w:firstLineChars="200"/>
      <w:jc w:val="both"/>
    </w:pPr>
    <w:rPr>
      <w:rFonts w:ascii="Times" w:hAnsi="Times" w:eastAsia="方正仿宋_GBK" w:cs="Times New Roman"/>
      <w:kern w:val="2"/>
      <w:sz w:val="3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framePr w:wrap="around" w:vAnchor="text" w:hAnchor="margin" w:xAlign="outside" w:y="1"/>
      <w:tabs>
        <w:tab w:val="center" w:pos="4153"/>
        <w:tab w:val="right" w:pos="8306"/>
      </w:tabs>
      <w:wordWrap w:val="0"/>
      <w:spacing w:line="400" w:lineRule="atLeast"/>
      <w:ind w:firstLine="0" w:firstLineChars="0"/>
      <w:jc w:val="left"/>
    </w:pPr>
    <w:rPr>
      <w:sz w:val="30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pacing w:line="240" w:lineRule="atLeast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2019-12-12T02:56:00Z</dcterms:created>
  <dc:creator>。</dc:creator>
  <cp:lastModifiedBy>。</cp:lastModifiedBy>
  <dcterms:modified xsi:type="dcterms:W3CDTF">2019-12-12T02:57:32Z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